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2F9" w:rsidRPr="00BC7FEA" w:rsidRDefault="00BC7FEA" w:rsidP="00BC7FEA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color w:val="333399"/>
          <w:sz w:val="28"/>
          <w:szCs w:val="28"/>
          <w:lang w:eastAsia="fr-FR"/>
        </w:rPr>
      </w:pPr>
      <w:r w:rsidRPr="00BC7FEA">
        <w:rPr>
          <w:rFonts w:ascii="Arial" w:eastAsia="Times New Roman" w:hAnsi="Arial" w:cs="Arial"/>
          <w:b/>
          <w:color w:val="333399"/>
          <w:sz w:val="28"/>
          <w:szCs w:val="28"/>
          <w:lang w:eastAsia="fr-FR"/>
        </w:rPr>
        <w:t>Demande de transfert de site</w:t>
      </w:r>
    </w:p>
    <w:p w:rsidR="003012F9" w:rsidRPr="00AD30F1" w:rsidRDefault="00BC7FEA" w:rsidP="003012F9">
      <w:pPr>
        <w:spacing w:before="100" w:beforeAutospacing="1" w:after="100" w:afterAutospacing="1"/>
        <w:rPr>
          <w:rFonts w:ascii="Arial" w:eastAsia="Times New Roman" w:hAnsi="Arial" w:cs="Arial"/>
          <w:color w:val="333399"/>
          <w:lang w:eastAsia="fr-FR"/>
        </w:rPr>
      </w:pPr>
      <w:r>
        <w:rPr>
          <w:rFonts w:ascii="Arial" w:eastAsia="Times New Roman" w:hAnsi="Arial" w:cs="Arial"/>
          <w:color w:val="333399"/>
          <w:lang w:eastAsia="fr-FR"/>
        </w:rPr>
        <w:t>Bonjour, n</w:t>
      </w:r>
      <w:r w:rsidR="003012F9" w:rsidRPr="00AD30F1">
        <w:rPr>
          <w:rFonts w:ascii="Arial" w:eastAsia="Times New Roman" w:hAnsi="Arial" w:cs="Arial"/>
          <w:color w:val="333399"/>
          <w:lang w:eastAsia="fr-FR"/>
        </w:rPr>
        <w:t>ous prenons bien en compte votre demande.</w:t>
      </w:r>
    </w:p>
    <w:p w:rsidR="003012F9" w:rsidRPr="00AD30F1" w:rsidRDefault="003012F9" w:rsidP="003012F9">
      <w:pPr>
        <w:spacing w:before="100" w:beforeAutospacing="1" w:after="100" w:afterAutospacing="1"/>
        <w:rPr>
          <w:rFonts w:ascii="Arial" w:eastAsia="Times New Roman" w:hAnsi="Arial" w:cs="Arial"/>
          <w:color w:val="333399"/>
          <w:lang w:eastAsia="fr-FR"/>
        </w:rPr>
      </w:pPr>
      <w:r w:rsidRPr="00AD30F1">
        <w:rPr>
          <w:rFonts w:ascii="Arial" w:eastAsia="Times New Roman" w:hAnsi="Arial" w:cs="Arial"/>
          <w:color w:val="333399"/>
          <w:lang w:eastAsia="fr-FR"/>
        </w:rPr>
        <w:t>Cependant, pour des raisons évidentes de sécurité, nous serons en mesure d'effectuer un transfert de</w:t>
      </w:r>
      <w:r>
        <w:rPr>
          <w:rFonts w:ascii="Arial" w:eastAsia="Times New Roman" w:hAnsi="Arial" w:cs="Arial"/>
          <w:color w:val="333399"/>
          <w:lang w:eastAsia="fr-FR"/>
        </w:rPr>
        <w:t xml:space="preserve"> vos</w:t>
      </w:r>
      <w:r w:rsidRPr="00AD30F1">
        <w:rPr>
          <w:rFonts w:ascii="Arial" w:eastAsia="Times New Roman" w:hAnsi="Arial" w:cs="Arial"/>
          <w:color w:val="333399"/>
          <w:lang w:eastAsia="fr-FR"/>
        </w:rPr>
        <w:t xml:space="preserve"> sites dans les deux cas suivants : </w:t>
      </w:r>
    </w:p>
    <w:p w:rsidR="003012F9" w:rsidRPr="00AD30F1" w:rsidRDefault="003012F9" w:rsidP="003012F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color w:val="333399"/>
          <w:lang w:eastAsia="fr-FR"/>
        </w:rPr>
      </w:pPr>
      <w:r>
        <w:rPr>
          <w:rFonts w:ascii="Arial" w:eastAsia="Times New Roman" w:hAnsi="Arial" w:cs="Arial"/>
          <w:color w:val="333399"/>
          <w:lang w:eastAsia="fr-FR"/>
        </w:rPr>
        <w:t>L</w:t>
      </w:r>
      <w:r w:rsidRPr="00AD30F1">
        <w:rPr>
          <w:rFonts w:ascii="Arial" w:eastAsia="Times New Roman" w:hAnsi="Arial" w:cs="Arial"/>
          <w:color w:val="333399"/>
          <w:lang w:eastAsia="fr-FR"/>
        </w:rPr>
        <w:t xml:space="preserve">orsque la demande de transfert est effectuée par le </w:t>
      </w:r>
      <w:r>
        <w:rPr>
          <w:rFonts w:ascii="Arial" w:eastAsia="Times New Roman" w:hAnsi="Arial" w:cs="Arial"/>
          <w:b/>
          <w:bCs/>
          <w:color w:val="333399"/>
          <w:lang w:eastAsia="fr-FR"/>
        </w:rPr>
        <w:t>créateur</w:t>
      </w:r>
      <w:r w:rsidRPr="00AD30F1">
        <w:rPr>
          <w:rFonts w:ascii="Arial" w:eastAsia="Times New Roman" w:hAnsi="Arial" w:cs="Arial"/>
          <w:color w:val="333399"/>
          <w:lang w:eastAsia="fr-FR"/>
        </w:rPr>
        <w:t xml:space="preserve"> de la </w:t>
      </w:r>
      <w:r w:rsidRPr="00AD30F1">
        <w:rPr>
          <w:rFonts w:ascii="Arial" w:eastAsia="Times New Roman" w:hAnsi="Arial" w:cs="Arial"/>
          <w:b/>
          <w:bCs/>
          <w:color w:val="333399"/>
          <w:lang w:eastAsia="fr-FR"/>
        </w:rPr>
        <w:t>base de départ</w:t>
      </w:r>
      <w:r w:rsidRPr="00AD30F1">
        <w:rPr>
          <w:rFonts w:ascii="Arial" w:eastAsia="Times New Roman" w:hAnsi="Arial" w:cs="Arial"/>
          <w:color w:val="333399"/>
          <w:lang w:eastAsia="fr-FR"/>
        </w:rPr>
        <w:t xml:space="preserve"> c'est à dire </w:t>
      </w:r>
      <w:r w:rsidRPr="00AD30F1">
        <w:rPr>
          <w:rFonts w:ascii="Arial" w:eastAsia="Times New Roman" w:hAnsi="Arial" w:cs="Arial"/>
          <w:b/>
          <w:bCs/>
          <w:color w:val="333399"/>
          <w:lang w:eastAsia="fr-FR"/>
        </w:rPr>
        <w:t>l'installateur</w:t>
      </w:r>
      <w:r w:rsidRPr="00AD30F1">
        <w:rPr>
          <w:rFonts w:ascii="Arial" w:eastAsia="Times New Roman" w:hAnsi="Arial" w:cs="Arial"/>
          <w:color w:val="333399"/>
          <w:lang w:eastAsia="fr-FR"/>
        </w:rPr>
        <w:t xml:space="preserve"> </w:t>
      </w:r>
    </w:p>
    <w:p w:rsidR="003012F9" w:rsidRPr="00AD30F1" w:rsidRDefault="003012F9" w:rsidP="003012F9">
      <w:pPr>
        <w:rPr>
          <w:rFonts w:ascii="Arial" w:eastAsia="Times New Roman" w:hAnsi="Arial" w:cs="Arial"/>
          <w:color w:val="333399"/>
          <w:lang w:eastAsia="fr-FR"/>
        </w:rPr>
      </w:pPr>
    </w:p>
    <w:p w:rsidR="003012F9" w:rsidRPr="00AD30F1" w:rsidRDefault="003012F9" w:rsidP="003012F9">
      <w:pPr>
        <w:numPr>
          <w:ilvl w:val="0"/>
          <w:numId w:val="1"/>
        </w:numPr>
        <w:rPr>
          <w:rFonts w:ascii="Arial" w:eastAsia="Times New Roman" w:hAnsi="Arial" w:cs="Arial"/>
          <w:b/>
          <w:bCs/>
          <w:color w:val="333399"/>
          <w:lang w:eastAsia="fr-FR"/>
        </w:rPr>
      </w:pPr>
      <w:r w:rsidRPr="00AD30F1">
        <w:rPr>
          <w:rFonts w:ascii="Arial" w:eastAsia="Times New Roman" w:hAnsi="Arial" w:cs="Arial"/>
          <w:color w:val="333399"/>
          <w:lang w:eastAsia="fr-FR"/>
        </w:rPr>
        <w:t xml:space="preserve">Lorsque le </w:t>
      </w:r>
      <w:r w:rsidRPr="00AD30F1">
        <w:rPr>
          <w:rFonts w:ascii="Arial" w:eastAsia="Times New Roman" w:hAnsi="Arial" w:cs="Arial"/>
          <w:b/>
          <w:bCs/>
          <w:color w:val="333399"/>
          <w:lang w:eastAsia="fr-FR"/>
        </w:rPr>
        <w:t>demandeur</w:t>
      </w:r>
      <w:r w:rsidRPr="00AD30F1">
        <w:rPr>
          <w:rFonts w:ascii="Arial" w:eastAsia="Times New Roman" w:hAnsi="Arial" w:cs="Arial"/>
          <w:color w:val="333399"/>
          <w:lang w:eastAsia="fr-FR"/>
        </w:rPr>
        <w:t xml:space="preserve"> du transfert est le </w:t>
      </w:r>
      <w:r w:rsidRPr="00AD30F1">
        <w:rPr>
          <w:rFonts w:ascii="Arial" w:eastAsia="Times New Roman" w:hAnsi="Arial" w:cs="Arial"/>
          <w:b/>
          <w:bCs/>
          <w:color w:val="333399"/>
          <w:lang w:eastAsia="fr-FR"/>
        </w:rPr>
        <w:t>client final</w:t>
      </w:r>
      <w:r>
        <w:rPr>
          <w:rFonts w:ascii="Arial" w:eastAsia="Times New Roman" w:hAnsi="Arial" w:cs="Arial"/>
          <w:b/>
          <w:bCs/>
          <w:color w:val="333399"/>
          <w:lang w:eastAsia="fr-FR"/>
        </w:rPr>
        <w:t xml:space="preserve"> et donc le propriétaire de la base</w:t>
      </w:r>
      <w:r>
        <w:rPr>
          <w:rFonts w:ascii="Arial" w:eastAsia="Times New Roman" w:hAnsi="Arial" w:cs="Arial"/>
          <w:color w:val="333399"/>
          <w:lang w:eastAsia="fr-FR"/>
        </w:rPr>
        <w:t xml:space="preserve"> (Gestionnaire; bailleur</w:t>
      </w:r>
      <w:r w:rsidRPr="00AD30F1">
        <w:rPr>
          <w:rFonts w:ascii="Arial" w:eastAsia="Times New Roman" w:hAnsi="Arial" w:cs="Arial"/>
          <w:color w:val="333399"/>
          <w:lang w:eastAsia="fr-FR"/>
        </w:rPr>
        <w:t xml:space="preserve">), ou la </w:t>
      </w:r>
      <w:r w:rsidRPr="00AD30F1">
        <w:rPr>
          <w:rFonts w:ascii="Arial" w:eastAsia="Times New Roman" w:hAnsi="Arial" w:cs="Arial"/>
          <w:b/>
          <w:bCs/>
          <w:color w:val="333399"/>
          <w:lang w:eastAsia="fr-FR"/>
        </w:rPr>
        <w:t>copropriété</w:t>
      </w:r>
      <w:r w:rsidRPr="00AD30F1">
        <w:rPr>
          <w:rFonts w:ascii="Arial" w:eastAsia="Times New Roman" w:hAnsi="Arial" w:cs="Arial"/>
          <w:color w:val="333399"/>
          <w:lang w:eastAsia="fr-FR"/>
        </w:rPr>
        <w:t xml:space="preserve">, ou le </w:t>
      </w:r>
      <w:r w:rsidRPr="00AD30F1">
        <w:rPr>
          <w:rFonts w:ascii="Arial" w:eastAsia="Times New Roman" w:hAnsi="Arial" w:cs="Arial"/>
          <w:b/>
          <w:bCs/>
          <w:color w:val="333399"/>
          <w:lang w:eastAsia="fr-FR"/>
        </w:rPr>
        <w:t>syndic</w:t>
      </w:r>
      <w:r>
        <w:rPr>
          <w:rFonts w:ascii="Arial" w:eastAsia="Times New Roman" w:hAnsi="Arial" w:cs="Arial"/>
          <w:color w:val="333399"/>
          <w:lang w:eastAsia="fr-FR"/>
        </w:rPr>
        <w:t xml:space="preserve"> de copropriété des</w:t>
      </w:r>
      <w:r w:rsidRPr="00AD30F1">
        <w:rPr>
          <w:rFonts w:ascii="Arial" w:eastAsia="Times New Roman" w:hAnsi="Arial" w:cs="Arial"/>
          <w:color w:val="333399"/>
          <w:lang w:eastAsia="fr-FR"/>
        </w:rPr>
        <w:t xml:space="preserve"> site</w:t>
      </w:r>
      <w:r>
        <w:rPr>
          <w:rFonts w:ascii="Arial" w:eastAsia="Times New Roman" w:hAnsi="Arial" w:cs="Arial"/>
          <w:color w:val="333399"/>
          <w:lang w:eastAsia="fr-FR"/>
        </w:rPr>
        <w:t>s</w:t>
      </w:r>
      <w:r w:rsidRPr="00AD30F1">
        <w:rPr>
          <w:rFonts w:ascii="Arial" w:eastAsia="Times New Roman" w:hAnsi="Arial" w:cs="Arial"/>
          <w:color w:val="333399"/>
          <w:lang w:eastAsia="fr-FR"/>
        </w:rPr>
        <w:t xml:space="preserve"> :</w:t>
      </w:r>
    </w:p>
    <w:p w:rsidR="003012F9" w:rsidRPr="00AD30F1" w:rsidRDefault="003012F9" w:rsidP="003012F9">
      <w:pPr>
        <w:spacing w:before="100" w:beforeAutospacing="1" w:after="100" w:afterAutospacing="1"/>
        <w:ind w:left="732" w:firstLine="348"/>
        <w:rPr>
          <w:rFonts w:ascii="Arial" w:eastAsia="Times New Roman" w:hAnsi="Arial" w:cs="Arial"/>
          <w:color w:val="333399"/>
          <w:lang w:eastAsia="fr-FR"/>
        </w:rPr>
      </w:pPr>
      <w:r w:rsidRPr="00AD30F1">
        <w:rPr>
          <w:rFonts w:ascii="Arial" w:eastAsia="Times New Roman" w:hAnsi="Arial" w:cs="Arial"/>
          <w:b/>
          <w:bCs/>
          <w:color w:val="333399"/>
          <w:lang w:eastAsia="fr-FR"/>
        </w:rPr>
        <w:t xml:space="preserve">&gt;&gt;&gt; </w:t>
      </w:r>
      <w:r w:rsidRPr="00AD30F1">
        <w:rPr>
          <w:rFonts w:ascii="Arial" w:eastAsia="Times New Roman" w:hAnsi="Arial" w:cs="Arial"/>
          <w:color w:val="333399"/>
          <w:lang w:eastAsia="fr-FR"/>
        </w:rPr>
        <w:t xml:space="preserve">Le </w:t>
      </w:r>
      <w:r>
        <w:rPr>
          <w:rFonts w:ascii="Arial" w:eastAsia="Times New Roman" w:hAnsi="Arial" w:cs="Arial"/>
          <w:b/>
          <w:bCs/>
          <w:color w:val="333399"/>
          <w:lang w:eastAsia="fr-FR"/>
        </w:rPr>
        <w:t>créateur</w:t>
      </w:r>
      <w:r w:rsidRPr="00AD30F1">
        <w:rPr>
          <w:rFonts w:ascii="Arial" w:eastAsia="Times New Roman" w:hAnsi="Arial" w:cs="Arial"/>
          <w:color w:val="333399"/>
          <w:lang w:eastAsia="fr-FR"/>
        </w:rPr>
        <w:t xml:space="preserve"> de la </w:t>
      </w:r>
      <w:r w:rsidRPr="00AD30F1">
        <w:rPr>
          <w:rFonts w:ascii="Arial" w:eastAsia="Times New Roman" w:hAnsi="Arial" w:cs="Arial"/>
          <w:b/>
          <w:bCs/>
          <w:color w:val="333399"/>
          <w:lang w:eastAsia="fr-FR"/>
        </w:rPr>
        <w:t xml:space="preserve">base de départ </w:t>
      </w:r>
      <w:r w:rsidRPr="00AD30F1">
        <w:rPr>
          <w:rFonts w:ascii="Arial" w:eastAsia="Times New Roman" w:hAnsi="Arial" w:cs="Arial"/>
          <w:color w:val="333399"/>
          <w:lang w:eastAsia="fr-FR"/>
        </w:rPr>
        <w:t xml:space="preserve">doit être </w:t>
      </w:r>
      <w:r w:rsidRPr="00AD30F1">
        <w:rPr>
          <w:rFonts w:ascii="Arial" w:eastAsia="Times New Roman" w:hAnsi="Arial" w:cs="Arial"/>
          <w:b/>
          <w:bCs/>
          <w:color w:val="333399"/>
          <w:lang w:eastAsia="fr-FR"/>
        </w:rPr>
        <w:t>impérativement informé</w:t>
      </w:r>
    </w:p>
    <w:p w:rsidR="003012F9" w:rsidRPr="0042559E" w:rsidRDefault="003012F9" w:rsidP="003012F9">
      <w:pPr>
        <w:spacing w:before="100" w:beforeAutospacing="1" w:after="100" w:afterAutospacing="1"/>
        <w:rPr>
          <w:rFonts w:ascii="Arial" w:eastAsia="Times New Roman" w:hAnsi="Arial" w:cs="Arial"/>
          <w:b/>
          <w:color w:val="333399"/>
          <w:sz w:val="28"/>
          <w:szCs w:val="28"/>
          <w:lang w:eastAsia="fr-FR"/>
        </w:rPr>
      </w:pPr>
      <w:r w:rsidRPr="0042559E">
        <w:rPr>
          <w:rFonts w:ascii="Arial" w:eastAsia="Times New Roman" w:hAnsi="Arial" w:cs="Arial"/>
          <w:b/>
          <w:color w:val="FF0000"/>
          <w:sz w:val="28"/>
          <w:szCs w:val="28"/>
          <w:lang w:eastAsia="fr-FR"/>
        </w:rPr>
        <w:t>Pour que le transfert soit effectué il nous faut impérativement les éléments ci-dessous</w:t>
      </w:r>
      <w:r w:rsidRPr="0042559E">
        <w:rPr>
          <w:rFonts w:ascii="Arial" w:eastAsia="Times New Roman" w:hAnsi="Arial" w:cs="Arial"/>
          <w:b/>
          <w:color w:val="333399"/>
          <w:sz w:val="28"/>
          <w:szCs w:val="28"/>
          <w:lang w:eastAsia="fr-FR"/>
        </w:rPr>
        <w:t> :</w:t>
      </w:r>
    </w:p>
    <w:p w:rsidR="003012F9" w:rsidRDefault="003012F9" w:rsidP="003012F9">
      <w:pPr>
        <w:spacing w:before="100" w:beforeAutospacing="1" w:after="100" w:afterAutospacing="1"/>
        <w:rPr>
          <w:rFonts w:ascii="Arial" w:eastAsia="Times New Roman" w:hAnsi="Arial" w:cs="Arial"/>
          <w:b/>
          <w:color w:val="FF0000"/>
          <w:sz w:val="28"/>
          <w:szCs w:val="28"/>
          <w:lang w:eastAsia="fr-FR"/>
        </w:rPr>
      </w:pPr>
      <w:r w:rsidRPr="00971E41">
        <w:rPr>
          <w:rFonts w:ascii="Arial" w:eastAsia="Times New Roman" w:hAnsi="Arial" w:cs="Arial"/>
          <w:b/>
          <w:color w:val="FF0000"/>
          <w:sz w:val="28"/>
          <w:szCs w:val="28"/>
          <w:lang w:eastAsia="fr-FR"/>
        </w:rPr>
        <w:t xml:space="preserve"> L</w:t>
      </w:r>
      <w:r>
        <w:rPr>
          <w:rFonts w:ascii="Arial" w:eastAsia="Times New Roman" w:hAnsi="Arial" w:cs="Arial"/>
          <w:b/>
          <w:color w:val="FF0000"/>
          <w:sz w:val="28"/>
          <w:szCs w:val="28"/>
          <w:lang w:eastAsia="fr-FR"/>
        </w:rPr>
        <w:t>’identifiant</w:t>
      </w:r>
      <w:r w:rsidRPr="00971E41">
        <w:rPr>
          <w:rFonts w:ascii="Arial" w:eastAsia="Times New Roman" w:hAnsi="Arial" w:cs="Arial"/>
          <w:b/>
          <w:color w:val="FF0000"/>
          <w:sz w:val="28"/>
          <w:szCs w:val="28"/>
          <w:lang w:eastAsia="fr-FR"/>
        </w:rPr>
        <w:t xml:space="preserve"> du compte d’origine et du compte destination </w:t>
      </w:r>
      <w:r>
        <w:rPr>
          <w:rFonts w:ascii="Arial" w:eastAsia="Times New Roman" w:hAnsi="Arial" w:cs="Arial"/>
          <w:b/>
          <w:color w:val="FF0000"/>
          <w:sz w:val="28"/>
          <w:szCs w:val="28"/>
          <w:lang w:eastAsia="fr-FR"/>
        </w:rPr>
        <w:t>(</w:t>
      </w:r>
      <w:r w:rsidRPr="00971E41">
        <w:rPr>
          <w:rFonts w:ascii="Arial" w:eastAsia="Times New Roman" w:hAnsi="Arial" w:cs="Arial"/>
          <w:b/>
          <w:color w:val="FF0000"/>
          <w:sz w:val="28"/>
          <w:szCs w:val="28"/>
          <w:lang w:eastAsia="fr-FR"/>
        </w:rPr>
        <w:t>à créer</w:t>
      </w:r>
      <w:r>
        <w:rPr>
          <w:rFonts w:ascii="Arial" w:eastAsia="Times New Roman" w:hAnsi="Arial" w:cs="Arial"/>
          <w:b/>
          <w:color w:val="FF0000"/>
          <w:sz w:val="28"/>
          <w:szCs w:val="28"/>
          <w:lang w:eastAsia="fr-FR"/>
        </w:rPr>
        <w:t xml:space="preserve"> par le </w:t>
      </w:r>
      <w:proofErr w:type="gramStart"/>
      <w:r>
        <w:rPr>
          <w:rFonts w:ascii="Arial" w:eastAsia="Times New Roman" w:hAnsi="Arial" w:cs="Arial"/>
          <w:b/>
          <w:color w:val="FF0000"/>
          <w:sz w:val="28"/>
          <w:szCs w:val="28"/>
          <w:lang w:eastAsia="fr-FR"/>
        </w:rPr>
        <w:t>demandeur )</w:t>
      </w:r>
      <w:proofErr w:type="gramEnd"/>
      <w:r w:rsidRPr="00971E41">
        <w:rPr>
          <w:rFonts w:ascii="Arial" w:eastAsia="Times New Roman" w:hAnsi="Arial" w:cs="Arial"/>
          <w:b/>
          <w:color w:val="FF0000"/>
          <w:sz w:val="28"/>
          <w:szCs w:val="28"/>
          <w:lang w:eastAsia="fr-FR"/>
        </w:rPr>
        <w:t xml:space="preserve">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012F9" w:rsidTr="00C94122">
        <w:tc>
          <w:tcPr>
            <w:tcW w:w="4606" w:type="dxa"/>
          </w:tcPr>
          <w:p w:rsidR="003012F9" w:rsidRDefault="003012F9" w:rsidP="00C9412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fr-FR"/>
              </w:rPr>
              <w:t>Identifiant compte d’origine</w:t>
            </w:r>
          </w:p>
        </w:tc>
        <w:tc>
          <w:tcPr>
            <w:tcW w:w="4606" w:type="dxa"/>
          </w:tcPr>
          <w:p w:rsidR="003012F9" w:rsidRDefault="003012F9" w:rsidP="00C9412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fr-FR"/>
              </w:rPr>
            </w:pPr>
          </w:p>
        </w:tc>
      </w:tr>
      <w:tr w:rsidR="003012F9" w:rsidTr="00C94122">
        <w:tc>
          <w:tcPr>
            <w:tcW w:w="4606" w:type="dxa"/>
          </w:tcPr>
          <w:p w:rsidR="003012F9" w:rsidRDefault="003012F9" w:rsidP="00C9412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fr-FR"/>
              </w:rPr>
              <w:t>Identifiant compte de destination</w:t>
            </w:r>
          </w:p>
        </w:tc>
        <w:tc>
          <w:tcPr>
            <w:tcW w:w="4606" w:type="dxa"/>
          </w:tcPr>
          <w:p w:rsidR="003012F9" w:rsidRDefault="003012F9" w:rsidP="00C9412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fr-FR"/>
              </w:rPr>
            </w:pPr>
          </w:p>
        </w:tc>
      </w:tr>
    </w:tbl>
    <w:p w:rsidR="003012F9" w:rsidRDefault="003012F9" w:rsidP="003012F9">
      <w:pPr>
        <w:spacing w:before="100" w:beforeAutospacing="1" w:after="100" w:afterAutospacing="1"/>
        <w:rPr>
          <w:rFonts w:ascii="Arial" w:eastAsia="Times New Roman" w:hAnsi="Arial" w:cs="Arial"/>
          <w:b/>
          <w:color w:val="FF0000"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lang w:eastAsia="fr-FR"/>
        </w:rPr>
        <w:t>Ainsi que l’adresse des sites à transfér</w:t>
      </w:r>
      <w:r w:rsidR="002152CC">
        <w:rPr>
          <w:rFonts w:ascii="Arial" w:eastAsia="Times New Roman" w:hAnsi="Arial" w:cs="Arial"/>
          <w:b/>
          <w:color w:val="FF0000"/>
          <w:sz w:val="28"/>
          <w:szCs w:val="28"/>
          <w:lang w:eastAsia="fr-FR"/>
        </w:rPr>
        <w:t>er</w:t>
      </w:r>
      <w:bookmarkStart w:id="0" w:name="_GoBack"/>
      <w:bookmarkEnd w:id="0"/>
      <w:r>
        <w:rPr>
          <w:rFonts w:ascii="Arial" w:eastAsia="Times New Roman" w:hAnsi="Arial" w:cs="Arial"/>
          <w:b/>
          <w:color w:val="FF0000"/>
          <w:sz w:val="28"/>
          <w:szCs w:val="28"/>
          <w:lang w:eastAsia="fr-FR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3012F9" w:rsidTr="00C94122">
        <w:tc>
          <w:tcPr>
            <w:tcW w:w="1951" w:type="dxa"/>
          </w:tcPr>
          <w:p w:rsidR="003012F9" w:rsidRDefault="003012F9" w:rsidP="00C9412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fr-FR"/>
              </w:rPr>
              <w:t>Site 1</w:t>
            </w:r>
          </w:p>
        </w:tc>
        <w:tc>
          <w:tcPr>
            <w:tcW w:w="7261" w:type="dxa"/>
          </w:tcPr>
          <w:p w:rsidR="003012F9" w:rsidRDefault="003012F9" w:rsidP="00C9412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fr-FR"/>
              </w:rPr>
            </w:pPr>
          </w:p>
        </w:tc>
      </w:tr>
      <w:tr w:rsidR="003012F9" w:rsidTr="00C94122">
        <w:tc>
          <w:tcPr>
            <w:tcW w:w="1951" w:type="dxa"/>
          </w:tcPr>
          <w:p w:rsidR="003012F9" w:rsidRDefault="003012F9" w:rsidP="00C9412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fr-FR"/>
              </w:rPr>
              <w:t>Site 2</w:t>
            </w:r>
          </w:p>
        </w:tc>
        <w:tc>
          <w:tcPr>
            <w:tcW w:w="7261" w:type="dxa"/>
          </w:tcPr>
          <w:p w:rsidR="003012F9" w:rsidRDefault="003012F9" w:rsidP="00C9412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fr-FR"/>
              </w:rPr>
            </w:pPr>
          </w:p>
        </w:tc>
      </w:tr>
      <w:tr w:rsidR="003012F9" w:rsidTr="00C94122">
        <w:tc>
          <w:tcPr>
            <w:tcW w:w="1951" w:type="dxa"/>
          </w:tcPr>
          <w:p w:rsidR="003012F9" w:rsidRDefault="003012F9" w:rsidP="00C9412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fr-FR"/>
              </w:rPr>
              <w:t>Site 3</w:t>
            </w:r>
          </w:p>
        </w:tc>
        <w:tc>
          <w:tcPr>
            <w:tcW w:w="7261" w:type="dxa"/>
          </w:tcPr>
          <w:p w:rsidR="003012F9" w:rsidRDefault="003012F9" w:rsidP="00C9412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fr-FR"/>
              </w:rPr>
            </w:pPr>
          </w:p>
        </w:tc>
      </w:tr>
      <w:tr w:rsidR="003012F9" w:rsidTr="00C94122">
        <w:tc>
          <w:tcPr>
            <w:tcW w:w="1951" w:type="dxa"/>
          </w:tcPr>
          <w:p w:rsidR="003012F9" w:rsidRDefault="003012F9" w:rsidP="00C9412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fr-FR"/>
              </w:rPr>
              <w:t>Site 4</w:t>
            </w:r>
          </w:p>
        </w:tc>
        <w:tc>
          <w:tcPr>
            <w:tcW w:w="7261" w:type="dxa"/>
          </w:tcPr>
          <w:p w:rsidR="003012F9" w:rsidRDefault="003012F9" w:rsidP="00C9412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fr-FR"/>
              </w:rPr>
            </w:pPr>
          </w:p>
        </w:tc>
      </w:tr>
      <w:tr w:rsidR="003012F9" w:rsidTr="00C94122">
        <w:tc>
          <w:tcPr>
            <w:tcW w:w="1951" w:type="dxa"/>
          </w:tcPr>
          <w:p w:rsidR="003012F9" w:rsidRDefault="003012F9" w:rsidP="00C9412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fr-FR"/>
              </w:rPr>
              <w:t>Site 5</w:t>
            </w:r>
          </w:p>
        </w:tc>
        <w:tc>
          <w:tcPr>
            <w:tcW w:w="7261" w:type="dxa"/>
          </w:tcPr>
          <w:p w:rsidR="003012F9" w:rsidRDefault="003012F9" w:rsidP="00C9412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fr-FR"/>
              </w:rPr>
            </w:pPr>
          </w:p>
        </w:tc>
      </w:tr>
      <w:tr w:rsidR="003012F9" w:rsidTr="00C94122">
        <w:tc>
          <w:tcPr>
            <w:tcW w:w="1951" w:type="dxa"/>
          </w:tcPr>
          <w:p w:rsidR="003012F9" w:rsidRDefault="003012F9" w:rsidP="00C9412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fr-FR"/>
              </w:rPr>
              <w:t>Site 6</w:t>
            </w:r>
          </w:p>
        </w:tc>
        <w:tc>
          <w:tcPr>
            <w:tcW w:w="7261" w:type="dxa"/>
          </w:tcPr>
          <w:p w:rsidR="003012F9" w:rsidRDefault="003012F9" w:rsidP="00C9412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fr-FR"/>
              </w:rPr>
            </w:pPr>
          </w:p>
        </w:tc>
      </w:tr>
    </w:tbl>
    <w:p w:rsidR="003012F9" w:rsidRPr="00AD30F1" w:rsidRDefault="003012F9" w:rsidP="003012F9">
      <w:pPr>
        <w:spacing w:before="100" w:beforeAutospacing="1" w:after="100" w:afterAutospacing="1"/>
        <w:rPr>
          <w:rFonts w:ascii="Arial" w:eastAsia="Times New Roman" w:hAnsi="Arial" w:cs="Arial"/>
          <w:color w:val="333399"/>
          <w:lang w:eastAsia="fr-FR"/>
        </w:rPr>
      </w:pPr>
      <w:r w:rsidRPr="00AD30F1">
        <w:rPr>
          <w:rFonts w:ascii="Arial" w:eastAsia="Times New Roman" w:hAnsi="Arial" w:cs="Arial"/>
          <w:color w:val="333399"/>
          <w:lang w:eastAsia="fr-FR"/>
        </w:rPr>
        <w:t xml:space="preserve">Dès réception des demandes écrites sous forme de </w:t>
      </w:r>
      <w:r w:rsidRPr="00AD30F1">
        <w:rPr>
          <w:rFonts w:ascii="Arial" w:eastAsia="Times New Roman" w:hAnsi="Arial" w:cs="Arial"/>
          <w:b/>
          <w:bCs/>
          <w:color w:val="333399"/>
          <w:lang w:eastAsia="fr-FR"/>
        </w:rPr>
        <w:t>Fax</w:t>
      </w:r>
      <w:r>
        <w:rPr>
          <w:rFonts w:ascii="Arial" w:eastAsia="Times New Roman" w:hAnsi="Arial" w:cs="Arial"/>
          <w:b/>
          <w:bCs/>
          <w:color w:val="333399"/>
          <w:lang w:eastAsia="fr-FR"/>
        </w:rPr>
        <w:t xml:space="preserve"> (papier à entête de la société)</w:t>
      </w:r>
      <w:r w:rsidRPr="00AD30F1">
        <w:rPr>
          <w:rFonts w:ascii="Arial" w:eastAsia="Times New Roman" w:hAnsi="Arial" w:cs="Arial"/>
          <w:b/>
          <w:bCs/>
          <w:color w:val="333399"/>
          <w:lang w:eastAsia="fr-FR"/>
        </w:rPr>
        <w:t xml:space="preserve"> </w:t>
      </w:r>
      <w:r w:rsidRPr="00AD30F1">
        <w:rPr>
          <w:rFonts w:ascii="Arial" w:eastAsia="Times New Roman" w:hAnsi="Arial" w:cs="Arial"/>
          <w:color w:val="333399"/>
          <w:lang w:eastAsia="fr-FR"/>
        </w:rPr>
        <w:t>ou</w:t>
      </w:r>
      <w:r w:rsidRPr="00AD30F1">
        <w:rPr>
          <w:rFonts w:ascii="Arial" w:eastAsia="Times New Roman" w:hAnsi="Arial" w:cs="Arial"/>
          <w:b/>
          <w:bCs/>
          <w:color w:val="333399"/>
          <w:lang w:eastAsia="fr-FR"/>
        </w:rPr>
        <w:t xml:space="preserve"> Email avec </w:t>
      </w:r>
      <w:r w:rsidRPr="00AD30F1">
        <w:rPr>
          <w:rFonts w:ascii="Arial" w:eastAsia="Times New Roman" w:hAnsi="Arial" w:cs="Arial"/>
          <w:b/>
          <w:bCs/>
          <w:color w:val="FF0000"/>
          <w:lang w:eastAsia="fr-FR"/>
        </w:rPr>
        <w:t>AR</w:t>
      </w:r>
      <w:r w:rsidRPr="00AD30F1">
        <w:rPr>
          <w:rFonts w:ascii="Arial" w:eastAsia="Times New Roman" w:hAnsi="Arial" w:cs="Arial"/>
          <w:b/>
          <w:bCs/>
          <w:color w:val="333399"/>
          <w:lang w:eastAsia="fr-FR"/>
        </w:rPr>
        <w:t xml:space="preserve"> (</w:t>
      </w:r>
      <w:r w:rsidRPr="00AD30F1">
        <w:rPr>
          <w:rFonts w:ascii="Arial" w:eastAsia="Times New Roman" w:hAnsi="Arial" w:cs="Arial"/>
          <w:color w:val="333399"/>
          <w:lang w:eastAsia="fr-FR"/>
        </w:rPr>
        <w:t>si le nom de domaine</w:t>
      </w:r>
      <w:r w:rsidRPr="00AD30F1">
        <w:rPr>
          <w:rFonts w:ascii="Arial" w:eastAsia="Times New Roman" w:hAnsi="Arial" w:cs="Arial"/>
          <w:b/>
          <w:bCs/>
          <w:color w:val="333399"/>
          <w:lang w:eastAsia="fr-FR"/>
        </w:rPr>
        <w:t xml:space="preserve"> </w:t>
      </w:r>
      <w:r w:rsidRPr="00AD30F1">
        <w:rPr>
          <w:rFonts w:ascii="Arial" w:eastAsia="Times New Roman" w:hAnsi="Arial" w:cs="Arial"/>
          <w:color w:val="333399"/>
          <w:lang w:eastAsia="fr-FR"/>
        </w:rPr>
        <w:t>correspond</w:t>
      </w:r>
      <w:proofErr w:type="gramStart"/>
      <w:r w:rsidRPr="00AD30F1">
        <w:rPr>
          <w:rFonts w:ascii="Arial" w:eastAsia="Times New Roman" w:hAnsi="Arial" w:cs="Arial"/>
          <w:b/>
          <w:bCs/>
          <w:color w:val="333399"/>
          <w:lang w:eastAsia="fr-FR"/>
        </w:rPr>
        <w:t>)</w:t>
      </w:r>
      <w:r w:rsidRPr="00AD30F1">
        <w:rPr>
          <w:rFonts w:ascii="Arial" w:eastAsia="Times New Roman" w:hAnsi="Arial" w:cs="Arial"/>
          <w:color w:val="333399"/>
          <w:lang w:eastAsia="fr-FR"/>
        </w:rPr>
        <w:t xml:space="preserve"> </w:t>
      </w:r>
      <w:r w:rsidR="00EE0F2D">
        <w:rPr>
          <w:rFonts w:ascii="Arial" w:eastAsia="Times New Roman" w:hAnsi="Arial" w:cs="Arial"/>
          <w:color w:val="333399"/>
          <w:lang w:eastAsia="fr-FR"/>
        </w:rPr>
        <w:t>.</w:t>
      </w:r>
      <w:proofErr w:type="gramEnd"/>
      <w:r w:rsidRPr="00AD30F1">
        <w:rPr>
          <w:rFonts w:ascii="Arial" w:eastAsia="Times New Roman" w:hAnsi="Arial" w:cs="Arial"/>
          <w:color w:val="333399"/>
          <w:lang w:eastAsia="fr-FR"/>
        </w:rPr>
        <w:t xml:space="preserve"> </w:t>
      </w:r>
    </w:p>
    <w:p w:rsidR="003012F9" w:rsidRPr="00AD30F1" w:rsidRDefault="003012F9" w:rsidP="003012F9">
      <w:pPr>
        <w:spacing w:before="100" w:beforeAutospacing="1" w:after="100" w:afterAutospacing="1"/>
        <w:rPr>
          <w:rFonts w:ascii="Arial" w:eastAsia="Times New Roman" w:hAnsi="Arial" w:cs="Arial"/>
          <w:color w:val="333399"/>
          <w:lang w:eastAsia="fr-FR"/>
        </w:rPr>
      </w:pPr>
      <w:r>
        <w:rPr>
          <w:rFonts w:ascii="Arial" w:eastAsia="Times New Roman" w:hAnsi="Arial" w:cs="Arial"/>
          <w:color w:val="333399"/>
          <w:lang w:eastAsia="fr-FR"/>
        </w:rPr>
        <w:t>Après validation de</w:t>
      </w:r>
      <w:r w:rsidRPr="00AD30F1">
        <w:rPr>
          <w:rFonts w:ascii="Arial" w:eastAsia="Times New Roman" w:hAnsi="Arial" w:cs="Arial"/>
          <w:color w:val="333399"/>
          <w:lang w:eastAsia="fr-FR"/>
        </w:rPr>
        <w:t xml:space="preserve"> l’identité de tous les pa</w:t>
      </w:r>
      <w:r>
        <w:rPr>
          <w:rFonts w:ascii="Arial" w:eastAsia="Times New Roman" w:hAnsi="Arial" w:cs="Arial"/>
          <w:color w:val="333399"/>
          <w:lang w:eastAsia="fr-FR"/>
        </w:rPr>
        <w:t>rtis cités ci-dessus, le service technique</w:t>
      </w:r>
      <w:r w:rsidRPr="00AD30F1">
        <w:rPr>
          <w:rFonts w:ascii="Arial" w:eastAsia="Times New Roman" w:hAnsi="Arial" w:cs="Arial"/>
          <w:color w:val="333399"/>
          <w:lang w:eastAsia="fr-FR"/>
        </w:rPr>
        <w:t xml:space="preserve"> sera en mesure d</w:t>
      </w:r>
      <w:r>
        <w:rPr>
          <w:rFonts w:ascii="Arial" w:eastAsia="Times New Roman" w:hAnsi="Arial" w:cs="Arial"/>
          <w:color w:val="333399"/>
          <w:lang w:eastAsia="fr-FR"/>
        </w:rPr>
        <w:t>'effectuer le transfert demandé sous 15 jours ouvrable et vous informera dès que le transfert sera effectué.</w:t>
      </w:r>
    </w:p>
    <w:p w:rsidR="00EC542B" w:rsidRDefault="003012F9" w:rsidP="0042559E">
      <w:pPr>
        <w:rPr>
          <w:rFonts w:ascii="Arial" w:hAnsi="Arial" w:cs="Arial"/>
          <w:b/>
          <w:color w:val="003366"/>
          <w:sz w:val="18"/>
          <w:szCs w:val="18"/>
        </w:rPr>
      </w:pPr>
      <w:r w:rsidRPr="00AD30F1">
        <w:rPr>
          <w:rFonts w:ascii="Arial" w:eastAsia="Times New Roman" w:hAnsi="Arial" w:cs="Arial"/>
          <w:color w:val="333399"/>
          <w:lang w:eastAsia="fr-FR"/>
        </w:rPr>
        <w:t>Cordialement</w:t>
      </w:r>
    </w:p>
    <w:p w:rsidR="00EF34F3" w:rsidRDefault="00EF34F3" w:rsidP="003742B3">
      <w:pPr>
        <w:ind w:left="-720" w:right="20"/>
        <w:rPr>
          <w:rFonts w:ascii="Arial" w:hAnsi="Arial" w:cs="Arial"/>
          <w:b/>
          <w:color w:val="003366"/>
          <w:sz w:val="18"/>
          <w:szCs w:val="18"/>
        </w:rPr>
      </w:pPr>
    </w:p>
    <w:p w:rsidR="00EF34F3" w:rsidRDefault="00EF34F3" w:rsidP="003742B3">
      <w:pPr>
        <w:ind w:left="-720" w:right="20"/>
        <w:rPr>
          <w:rFonts w:ascii="Arial" w:hAnsi="Arial" w:cs="Arial"/>
          <w:b/>
          <w:color w:val="003366"/>
          <w:sz w:val="18"/>
          <w:szCs w:val="18"/>
        </w:rPr>
      </w:pPr>
    </w:p>
    <w:sectPr w:rsidR="00EF34F3" w:rsidSect="00A77626">
      <w:headerReference w:type="default" r:id="rId7"/>
      <w:footerReference w:type="default" r:id="rId8"/>
      <w:pgSz w:w="11906" w:h="16838" w:code="9"/>
      <w:pgMar w:top="357" w:right="748" w:bottom="357" w:left="1418" w:header="709" w:footer="9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2F9" w:rsidRDefault="003012F9">
      <w:r>
        <w:separator/>
      </w:r>
    </w:p>
  </w:endnote>
  <w:endnote w:type="continuationSeparator" w:id="0">
    <w:p w:rsidR="003012F9" w:rsidRDefault="0030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BE7" w:rsidRPr="00A77626" w:rsidRDefault="00C465E4" w:rsidP="00A7672F">
    <w:pPr>
      <w:ind w:left="-142" w:right="-228"/>
      <w:rPr>
        <w:rFonts w:ascii="Arial" w:hAnsi="Arial" w:cs="Arial"/>
        <w:color w:val="003366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-757555</wp:posOffset>
          </wp:positionH>
          <wp:positionV relativeFrom="paragraph">
            <wp:posOffset>80010</wp:posOffset>
          </wp:positionV>
          <wp:extent cx="610235" cy="562610"/>
          <wp:effectExtent l="0" t="0" r="0" b="8890"/>
          <wp:wrapTight wrapText="bothSides">
            <wp:wrapPolygon edited="0">
              <wp:start x="0" y="0"/>
              <wp:lineTo x="0" y="21210"/>
              <wp:lineTo x="20903" y="21210"/>
              <wp:lineTo x="20903" y="0"/>
              <wp:lineTo x="0" y="0"/>
            </wp:wrapPolygon>
          </wp:wrapTight>
          <wp:docPr id="5" name="Image 5" descr="Afaq_9001_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faq_9001_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003366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-52705</wp:posOffset>
              </wp:positionH>
              <wp:positionV relativeFrom="paragraph">
                <wp:posOffset>-9525</wp:posOffset>
              </wp:positionV>
              <wp:extent cx="6734175" cy="9525"/>
              <wp:effectExtent l="23495" t="19050" r="24130" b="1905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34175" cy="95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012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4.15pt;margin-top:-.75pt;width:530.25pt;height: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" strokecolor="#7f7f7f" strokeweight="3pt"/>
          </w:pict>
        </mc:Fallback>
      </mc:AlternateContent>
    </w:r>
  </w:p>
  <w:p w:rsidR="00956BE7" w:rsidRPr="00956BE7" w:rsidRDefault="00956BE7" w:rsidP="00A7672F">
    <w:pPr>
      <w:ind w:left="-142" w:right="-228"/>
      <w:rPr>
        <w:rFonts w:ascii="Arial" w:hAnsi="Arial" w:cs="Arial"/>
        <w:sz w:val="16"/>
        <w:szCs w:val="16"/>
      </w:rPr>
    </w:pPr>
    <w:r w:rsidRPr="003D7758">
      <w:rPr>
        <w:rFonts w:ascii="Arial" w:hAnsi="Arial" w:cs="Arial"/>
        <w:b/>
        <w:color w:val="808080"/>
        <w:sz w:val="18"/>
        <w:szCs w:val="18"/>
      </w:rPr>
      <w:t>AIPHONE SAS</w:t>
    </w:r>
    <w:r w:rsidRPr="003D7758">
      <w:rPr>
        <w:rFonts w:ascii="Arial" w:hAnsi="Arial" w:cs="Arial"/>
        <w:color w:val="808080"/>
        <w:sz w:val="16"/>
        <w:szCs w:val="16"/>
      </w:rPr>
      <w:t xml:space="preserve"> </w:t>
    </w:r>
    <w:r w:rsidRPr="00956BE7">
      <w:rPr>
        <w:rFonts w:ascii="Arial" w:hAnsi="Arial" w:cs="Arial"/>
        <w:sz w:val="16"/>
        <w:szCs w:val="16"/>
      </w:rPr>
      <w:t>- ZAC du Bois Chaland – 6 rue des Pyrénées – Lisses - 91056 Evry Cedex</w:t>
    </w:r>
  </w:p>
  <w:p w:rsidR="00956BE7" w:rsidRPr="00956BE7" w:rsidRDefault="00956BE7" w:rsidP="00A77626">
    <w:pPr>
      <w:ind w:left="-142" w:right="-517"/>
      <w:rPr>
        <w:rFonts w:ascii="Arial" w:hAnsi="Arial" w:cs="Arial"/>
        <w:sz w:val="12"/>
        <w:szCs w:val="12"/>
      </w:rPr>
    </w:pPr>
  </w:p>
  <w:p w:rsidR="00956BE7" w:rsidRPr="00956BE7" w:rsidRDefault="00956BE7" w:rsidP="00A77626">
    <w:pPr>
      <w:ind w:left="-142" w:right="-517"/>
      <w:rPr>
        <w:rFonts w:ascii="Arial" w:hAnsi="Arial" w:cs="Arial"/>
        <w:sz w:val="14"/>
        <w:szCs w:val="14"/>
      </w:rPr>
    </w:pPr>
    <w:r w:rsidRPr="00956BE7">
      <w:rPr>
        <w:rFonts w:ascii="Arial" w:hAnsi="Arial" w:cs="Arial"/>
        <w:sz w:val="14"/>
        <w:szCs w:val="14"/>
      </w:rPr>
      <w:t xml:space="preserve">Capital de </w:t>
    </w:r>
    <w:r w:rsidR="00990B4F">
      <w:rPr>
        <w:rFonts w:ascii="Arial" w:hAnsi="Arial" w:cs="Arial"/>
        <w:sz w:val="14"/>
        <w:szCs w:val="14"/>
      </w:rPr>
      <w:t>7 526 450</w:t>
    </w:r>
    <w:r w:rsidRPr="00956BE7">
      <w:rPr>
        <w:rFonts w:ascii="Arial" w:hAnsi="Arial" w:cs="Arial"/>
        <w:sz w:val="14"/>
        <w:szCs w:val="14"/>
      </w:rPr>
      <w:t xml:space="preserve"> € - RCS EVRY B 404 566 093 – FR 50- SIRET 404 566 093 00021 – APE 4652 Z –Crédit Agricole – Caisse d’épargne - </w:t>
    </w:r>
    <w:proofErr w:type="spellStart"/>
    <w:r w:rsidRPr="00956BE7">
      <w:rPr>
        <w:rFonts w:ascii="Arial" w:hAnsi="Arial" w:cs="Arial"/>
        <w:sz w:val="14"/>
        <w:szCs w:val="14"/>
      </w:rPr>
      <w:t>Mizuho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2F9" w:rsidRDefault="003012F9">
      <w:r>
        <w:separator/>
      </w:r>
    </w:p>
  </w:footnote>
  <w:footnote w:type="continuationSeparator" w:id="0">
    <w:p w:rsidR="003012F9" w:rsidRDefault="00301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BE7" w:rsidRPr="003D7758" w:rsidRDefault="00C465E4" w:rsidP="00A7672F">
    <w:pPr>
      <w:tabs>
        <w:tab w:val="left" w:pos="1701"/>
        <w:tab w:val="left" w:pos="3969"/>
        <w:tab w:val="left" w:pos="6237"/>
      </w:tabs>
      <w:ind w:left="-720" w:right="-228"/>
      <w:rPr>
        <w:rFonts w:ascii="Arial" w:hAnsi="Arial" w:cs="Arial"/>
        <w:b/>
        <w:color w:val="365F91"/>
        <w:sz w:val="18"/>
        <w:szCs w:val="18"/>
      </w:rPr>
    </w:pPr>
    <w:r>
      <w:rPr>
        <w:rFonts w:ascii="Arial" w:hAnsi="Arial" w:cs="Arial"/>
        <w:b/>
        <w:noProof/>
        <w:color w:val="365F91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1995170</wp:posOffset>
              </wp:positionH>
              <wp:positionV relativeFrom="paragraph">
                <wp:posOffset>130810</wp:posOffset>
              </wp:positionV>
              <wp:extent cx="4686300" cy="635"/>
              <wp:effectExtent l="33020" t="35560" r="33655" b="3048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63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548DD4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863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57.1pt;margin-top:10.3pt;width:369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" strokecolor="#548dd4" strokeweight="4.5pt">
              <v:shadow color="#243f60" opacity=".5" offset="1pt"/>
            </v:shape>
          </w:pict>
        </mc:Fallback>
      </mc:AlternateContent>
    </w:r>
    <w:r w:rsidRPr="00A7672F">
      <w:rPr>
        <w:rFonts w:ascii="Arial" w:hAnsi="Arial" w:cs="Arial"/>
        <w:b/>
        <w:noProof/>
        <w:color w:val="365F91"/>
        <w:sz w:val="18"/>
        <w:szCs w:val="18"/>
        <w:lang w:eastAsia="fr-FR"/>
      </w:rPr>
      <w:drawing>
        <wp:inline distT="0" distB="0" distL="0" distR="0">
          <wp:extent cx="2428875" cy="371475"/>
          <wp:effectExtent l="0" t="0" r="9525" b="9525"/>
          <wp:docPr id="1" name="Image 1" descr="LOGO AIPHONE-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IPHONE-bl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6BE7" w:rsidRPr="003D7758" w:rsidRDefault="00956BE7" w:rsidP="00A7672F">
    <w:pPr>
      <w:tabs>
        <w:tab w:val="left" w:pos="1701"/>
        <w:tab w:val="left" w:pos="3969"/>
        <w:tab w:val="left" w:pos="6237"/>
      </w:tabs>
      <w:ind w:left="-720" w:right="-228"/>
      <w:rPr>
        <w:rFonts w:ascii="Arial" w:hAnsi="Arial" w:cs="Arial"/>
        <w:b/>
        <w:color w:val="365F91"/>
        <w:sz w:val="18"/>
        <w:szCs w:val="18"/>
      </w:rPr>
    </w:pPr>
  </w:p>
  <w:p w:rsidR="00956BE7" w:rsidRPr="00956BE7" w:rsidRDefault="002152CC" w:rsidP="00A7672F">
    <w:pPr>
      <w:tabs>
        <w:tab w:val="left" w:pos="1418"/>
        <w:tab w:val="left" w:pos="4395"/>
        <w:tab w:val="left" w:pos="6804"/>
      </w:tabs>
      <w:ind w:left="-720" w:right="-228"/>
      <w:rPr>
        <w:rFonts w:ascii="Arial" w:hAnsi="Arial" w:cs="Arial"/>
        <w:sz w:val="18"/>
        <w:szCs w:val="18"/>
      </w:rPr>
    </w:pPr>
    <w:hyperlink r:id="rId2" w:history="1">
      <w:r w:rsidR="00956BE7" w:rsidRPr="003D7758">
        <w:rPr>
          <w:rStyle w:val="Lienhypertexte"/>
          <w:rFonts w:ascii="Arial" w:hAnsi="Arial" w:cs="Arial"/>
          <w:b/>
          <w:color w:val="4F81BD"/>
          <w:sz w:val="18"/>
          <w:szCs w:val="18"/>
          <w:u w:val="none"/>
        </w:rPr>
        <w:t>www.aiphone.fr</w:t>
      </w:r>
    </w:hyperlink>
    <w:r w:rsidR="00956BE7" w:rsidRPr="00956BE7">
      <w:rPr>
        <w:rFonts w:ascii="Arial" w:hAnsi="Arial" w:cs="Arial"/>
        <w:sz w:val="18"/>
        <w:szCs w:val="18"/>
      </w:rPr>
      <w:tab/>
    </w:r>
    <w:r w:rsidR="00956BE7" w:rsidRPr="00956BE7">
      <w:rPr>
        <w:rFonts w:ascii="Arial" w:hAnsi="Arial" w:cs="Arial"/>
        <w:b/>
        <w:sz w:val="18"/>
        <w:szCs w:val="18"/>
      </w:rPr>
      <w:t>Téléphone</w:t>
    </w:r>
    <w:r w:rsidR="00956BE7" w:rsidRPr="00956BE7">
      <w:rPr>
        <w:rFonts w:ascii="Arial" w:hAnsi="Arial" w:cs="Arial"/>
        <w:sz w:val="18"/>
        <w:szCs w:val="18"/>
      </w:rPr>
      <w:t> : 01.69.11.46.00</w:t>
    </w:r>
    <w:r w:rsidR="00956BE7" w:rsidRPr="00956BE7">
      <w:rPr>
        <w:rFonts w:ascii="Arial" w:hAnsi="Arial" w:cs="Arial"/>
        <w:sz w:val="18"/>
        <w:szCs w:val="18"/>
      </w:rPr>
      <w:tab/>
    </w:r>
    <w:r w:rsidR="00956BE7" w:rsidRPr="00956BE7">
      <w:rPr>
        <w:rFonts w:ascii="Arial" w:hAnsi="Arial" w:cs="Arial"/>
        <w:b/>
        <w:sz w:val="18"/>
        <w:szCs w:val="18"/>
      </w:rPr>
      <w:t>Fax</w:t>
    </w:r>
    <w:r w:rsidR="00956BE7" w:rsidRPr="00956BE7">
      <w:rPr>
        <w:rFonts w:ascii="Arial" w:hAnsi="Arial" w:cs="Arial"/>
        <w:sz w:val="18"/>
        <w:szCs w:val="18"/>
      </w:rPr>
      <w:t> : 01.69.11.46.</w:t>
    </w:r>
    <w:r w:rsidR="003012F9">
      <w:rPr>
        <w:rFonts w:ascii="Arial" w:hAnsi="Arial" w:cs="Arial"/>
        <w:sz w:val="18"/>
        <w:szCs w:val="18"/>
      </w:rPr>
      <w:t>30</w:t>
    </w:r>
    <w:r w:rsidR="00956BE7" w:rsidRPr="00956BE7">
      <w:rPr>
        <w:rFonts w:ascii="Arial" w:hAnsi="Arial" w:cs="Arial"/>
        <w:sz w:val="18"/>
        <w:szCs w:val="18"/>
      </w:rPr>
      <w:tab/>
    </w:r>
    <w:r w:rsidR="00956BE7" w:rsidRPr="00956BE7">
      <w:rPr>
        <w:rFonts w:ascii="Arial" w:hAnsi="Arial" w:cs="Arial"/>
        <w:b/>
        <w:sz w:val="18"/>
        <w:szCs w:val="18"/>
      </w:rPr>
      <w:t>E-mail</w:t>
    </w:r>
    <w:r w:rsidR="00956BE7" w:rsidRPr="00956BE7">
      <w:rPr>
        <w:rFonts w:ascii="Arial" w:hAnsi="Arial" w:cs="Arial"/>
        <w:sz w:val="18"/>
        <w:szCs w:val="18"/>
      </w:rPr>
      <w:t xml:space="preserve"> : </w:t>
    </w:r>
    <w:r w:rsidR="003012F9">
      <w:rPr>
        <w:rFonts w:ascii="Arial" w:hAnsi="Arial" w:cs="Arial"/>
        <w:sz w:val="18"/>
        <w:szCs w:val="18"/>
      </w:rPr>
      <w:t>sav</w:t>
    </w:r>
    <w:r w:rsidR="00956BE7" w:rsidRPr="00956BE7">
      <w:rPr>
        <w:rFonts w:ascii="Arial" w:hAnsi="Arial" w:cs="Arial"/>
        <w:sz w:val="18"/>
        <w:szCs w:val="18"/>
      </w:rPr>
      <w:t>@aiphone.fr</w:t>
    </w:r>
  </w:p>
  <w:p w:rsidR="00956BE7" w:rsidRDefault="00956BE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026C8"/>
    <w:multiLevelType w:val="hybridMultilevel"/>
    <w:tmpl w:val="BF861698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F9"/>
    <w:rsid w:val="00024066"/>
    <w:rsid w:val="000A3C77"/>
    <w:rsid w:val="000E25FA"/>
    <w:rsid w:val="0017261C"/>
    <w:rsid w:val="001F31E8"/>
    <w:rsid w:val="002152CC"/>
    <w:rsid w:val="0022486D"/>
    <w:rsid w:val="00291F3C"/>
    <w:rsid w:val="003012F9"/>
    <w:rsid w:val="003742B3"/>
    <w:rsid w:val="003C1658"/>
    <w:rsid w:val="003D7758"/>
    <w:rsid w:val="00402B48"/>
    <w:rsid w:val="0042559E"/>
    <w:rsid w:val="004827D6"/>
    <w:rsid w:val="005269D4"/>
    <w:rsid w:val="005634D8"/>
    <w:rsid w:val="005E23CF"/>
    <w:rsid w:val="005F0E00"/>
    <w:rsid w:val="00613650"/>
    <w:rsid w:val="00673D35"/>
    <w:rsid w:val="006A03A0"/>
    <w:rsid w:val="006A7D75"/>
    <w:rsid w:val="006C2D2C"/>
    <w:rsid w:val="00724C58"/>
    <w:rsid w:val="00735EEB"/>
    <w:rsid w:val="0076603A"/>
    <w:rsid w:val="00772617"/>
    <w:rsid w:val="0086525C"/>
    <w:rsid w:val="00907E40"/>
    <w:rsid w:val="00956BE7"/>
    <w:rsid w:val="00977EBB"/>
    <w:rsid w:val="009905FC"/>
    <w:rsid w:val="00990B4F"/>
    <w:rsid w:val="009B0A1E"/>
    <w:rsid w:val="00A34FA7"/>
    <w:rsid w:val="00A7672F"/>
    <w:rsid w:val="00A77626"/>
    <w:rsid w:val="00AC2F3C"/>
    <w:rsid w:val="00AC3B86"/>
    <w:rsid w:val="00B01227"/>
    <w:rsid w:val="00B1211D"/>
    <w:rsid w:val="00B7670F"/>
    <w:rsid w:val="00BC7FEA"/>
    <w:rsid w:val="00BD0869"/>
    <w:rsid w:val="00C37A97"/>
    <w:rsid w:val="00C465E4"/>
    <w:rsid w:val="00C742D6"/>
    <w:rsid w:val="00C854BC"/>
    <w:rsid w:val="00D432A7"/>
    <w:rsid w:val="00D67382"/>
    <w:rsid w:val="00E1447D"/>
    <w:rsid w:val="00EC1B7E"/>
    <w:rsid w:val="00EC3967"/>
    <w:rsid w:val="00EC542B"/>
    <w:rsid w:val="00EE0F2D"/>
    <w:rsid w:val="00EE5174"/>
    <w:rsid w:val="00EF34F3"/>
    <w:rsid w:val="00F00DFB"/>
    <w:rsid w:val="00F247BC"/>
    <w:rsid w:val="00F34890"/>
    <w:rsid w:val="00F8362F"/>
    <w:rsid w:val="00FE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1BC9B74-4F9D-4C9F-B1AC-275057D6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C3B8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C3B86"/>
    <w:pPr>
      <w:tabs>
        <w:tab w:val="center" w:pos="4536"/>
        <w:tab w:val="right" w:pos="9072"/>
      </w:tabs>
    </w:pPr>
  </w:style>
  <w:style w:type="character" w:styleId="Lienhypertexte">
    <w:name w:val="Hyperlink"/>
    <w:rsid w:val="00A77626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3012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phone.fr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%5bSYSTEME%20QUALITE%5d\M1-F1-V3%20En%20tete%20Aiphon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M1-F1-V3 En tete Aiphone</Template>
  <TotalTime>19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AIPHONE S</vt:lpstr>
    </vt:vector>
  </TitlesOfParts>
  <Company>TOSHIBA</Company>
  <LinksUpToDate>false</LinksUpToDate>
  <CharactersWithSpaces>1290</CharactersWithSpaces>
  <SharedDoc>false</SharedDoc>
  <HLinks>
    <vt:vector size="6" baseType="variant">
      <vt:variant>
        <vt:i4>7929955</vt:i4>
      </vt:variant>
      <vt:variant>
        <vt:i4>0</vt:i4>
      </vt:variant>
      <vt:variant>
        <vt:i4>0</vt:i4>
      </vt:variant>
      <vt:variant>
        <vt:i4>5</vt:i4>
      </vt:variant>
      <vt:variant>
        <vt:lpwstr>http://www.aiphone.fr/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AIPHONE S</dc:title>
  <dc:subject/>
  <dc:creator>Jérôme DUPUIS</dc:creator>
  <cp:keywords/>
  <cp:lastModifiedBy>Jérôme DUPUIS</cp:lastModifiedBy>
  <cp:revision>7</cp:revision>
  <cp:lastPrinted>2012-09-11T12:57:00Z</cp:lastPrinted>
  <dcterms:created xsi:type="dcterms:W3CDTF">2014-05-12T12:00:00Z</dcterms:created>
  <dcterms:modified xsi:type="dcterms:W3CDTF">2014-05-12T12:45:00Z</dcterms:modified>
</cp:coreProperties>
</file>